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3EDD" w14:textId="77777777" w:rsidR="00EA296F" w:rsidRDefault="00EA29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D39A0" w14:textId="77777777" w:rsidR="00506BFB" w:rsidRDefault="00506B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BFB">
        <w:rPr>
          <w:rFonts w:ascii="Times New Roman" w:hAnsi="Times New Roman" w:cs="Times New Roman" w:hint="eastAsia"/>
          <w:sz w:val="24"/>
          <w:szCs w:val="24"/>
        </w:rPr>
        <w:t>利纳马汽车系统（无锡）有限公司</w:t>
      </w:r>
    </w:p>
    <w:p w14:paraId="309C9BBD" w14:textId="082D0F26" w:rsidR="00506BFB" w:rsidRDefault="00506BF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1285285"/>
      <w:r w:rsidRPr="00506BFB">
        <w:rPr>
          <w:rFonts w:ascii="Times New Roman" w:hAnsi="Times New Roman" w:cs="Times New Roman" w:hint="eastAsia"/>
          <w:sz w:val="24"/>
          <w:szCs w:val="24"/>
        </w:rPr>
        <w:t>“利纳马汽车系统（无锡）有限公司扩建</w:t>
      </w:r>
      <w:r w:rsidRPr="00506BFB">
        <w:rPr>
          <w:rFonts w:ascii="Times New Roman" w:hAnsi="Times New Roman" w:cs="Times New Roman" w:hint="eastAsia"/>
          <w:sz w:val="24"/>
          <w:szCs w:val="24"/>
        </w:rPr>
        <w:t>15700m</w:t>
      </w:r>
      <w:r w:rsidRPr="00506BFB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506BFB">
        <w:rPr>
          <w:rFonts w:ascii="Times New Roman" w:hAnsi="Times New Roman" w:cs="Times New Roman" w:hint="eastAsia"/>
          <w:sz w:val="24"/>
          <w:szCs w:val="24"/>
        </w:rPr>
        <w:t>新厂房及年产</w:t>
      </w:r>
      <w:r w:rsidRPr="00506BFB">
        <w:rPr>
          <w:rFonts w:ascii="Times New Roman" w:hAnsi="Times New Roman" w:cs="Times New Roman" w:hint="eastAsia"/>
          <w:sz w:val="24"/>
          <w:szCs w:val="24"/>
        </w:rPr>
        <w:t>25</w:t>
      </w:r>
      <w:r w:rsidRPr="00506BFB">
        <w:rPr>
          <w:rFonts w:ascii="Times New Roman" w:hAnsi="Times New Roman" w:cs="Times New Roman" w:hint="eastAsia"/>
          <w:sz w:val="24"/>
          <w:szCs w:val="24"/>
        </w:rPr>
        <w:t>万套汽车发动机零部件项目”、“年产</w:t>
      </w:r>
      <w:r w:rsidRPr="00506BFB">
        <w:rPr>
          <w:rFonts w:ascii="Times New Roman" w:hAnsi="Times New Roman" w:cs="Times New Roman" w:hint="eastAsia"/>
          <w:sz w:val="24"/>
          <w:szCs w:val="24"/>
        </w:rPr>
        <w:t>23.7</w:t>
      </w:r>
      <w:r w:rsidRPr="00506BFB">
        <w:rPr>
          <w:rFonts w:ascii="Times New Roman" w:hAnsi="Times New Roman" w:cs="Times New Roman" w:hint="eastAsia"/>
          <w:sz w:val="24"/>
          <w:szCs w:val="24"/>
        </w:rPr>
        <w:t>万件盘式制动器总成及零部件、</w:t>
      </w:r>
      <w:r w:rsidRPr="00506BFB">
        <w:rPr>
          <w:rFonts w:ascii="Times New Roman" w:hAnsi="Times New Roman" w:cs="Times New Roman" w:hint="eastAsia"/>
          <w:sz w:val="24"/>
          <w:szCs w:val="24"/>
        </w:rPr>
        <w:t>29.1</w:t>
      </w:r>
      <w:r w:rsidRPr="00506BFB">
        <w:rPr>
          <w:rFonts w:ascii="Times New Roman" w:hAnsi="Times New Roman" w:cs="Times New Roman" w:hint="eastAsia"/>
          <w:sz w:val="24"/>
          <w:szCs w:val="24"/>
        </w:rPr>
        <w:t>万件自动变速箱及零部件、</w:t>
      </w:r>
      <w:r w:rsidRPr="00506BFB">
        <w:rPr>
          <w:rFonts w:ascii="Times New Roman" w:hAnsi="Times New Roman" w:cs="Times New Roman" w:hint="eastAsia"/>
          <w:sz w:val="24"/>
          <w:szCs w:val="24"/>
        </w:rPr>
        <w:t>58.7</w:t>
      </w:r>
      <w:r w:rsidRPr="00506BFB">
        <w:rPr>
          <w:rFonts w:ascii="Times New Roman" w:hAnsi="Times New Roman" w:cs="Times New Roman" w:hint="eastAsia"/>
          <w:sz w:val="24"/>
          <w:szCs w:val="24"/>
        </w:rPr>
        <w:t>万套自动变速箱和</w:t>
      </w:r>
      <w:r w:rsidRPr="00506BFB">
        <w:rPr>
          <w:rFonts w:ascii="Times New Roman" w:hAnsi="Times New Roman" w:cs="Times New Roman" w:hint="eastAsia"/>
          <w:sz w:val="24"/>
          <w:szCs w:val="24"/>
        </w:rPr>
        <w:t>9.4</w:t>
      </w:r>
      <w:r w:rsidRPr="00506BFB">
        <w:rPr>
          <w:rFonts w:ascii="Times New Roman" w:hAnsi="Times New Roman" w:cs="Times New Roman" w:hint="eastAsia"/>
          <w:sz w:val="24"/>
          <w:szCs w:val="24"/>
        </w:rPr>
        <w:t>万套电动助力转向系统、</w:t>
      </w:r>
      <w:r w:rsidRPr="00506BFB">
        <w:rPr>
          <w:rFonts w:ascii="Times New Roman" w:hAnsi="Times New Roman" w:cs="Times New Roman" w:hint="eastAsia"/>
          <w:sz w:val="24"/>
          <w:szCs w:val="24"/>
        </w:rPr>
        <w:t>25</w:t>
      </w:r>
      <w:r w:rsidRPr="00506BFB">
        <w:rPr>
          <w:rFonts w:ascii="Times New Roman" w:hAnsi="Times New Roman" w:cs="Times New Roman" w:hint="eastAsia"/>
          <w:sz w:val="24"/>
          <w:szCs w:val="24"/>
        </w:rPr>
        <w:t>万套汽车发动机零部件、年产</w:t>
      </w:r>
      <w:r w:rsidRPr="00506BFB">
        <w:rPr>
          <w:rFonts w:ascii="Times New Roman" w:hAnsi="Times New Roman" w:cs="Times New Roman" w:hint="eastAsia"/>
          <w:sz w:val="24"/>
          <w:szCs w:val="24"/>
        </w:rPr>
        <w:t>20</w:t>
      </w:r>
      <w:r w:rsidRPr="00506BFB">
        <w:rPr>
          <w:rFonts w:ascii="Times New Roman" w:hAnsi="Times New Roman" w:cs="Times New Roman" w:hint="eastAsia"/>
          <w:sz w:val="24"/>
          <w:szCs w:val="24"/>
        </w:rPr>
        <w:t>万套防抱死制动系统</w:t>
      </w:r>
      <w:r w:rsidRPr="00506BFB">
        <w:rPr>
          <w:rFonts w:ascii="Times New Roman" w:hAnsi="Times New Roman" w:cs="Times New Roman" w:hint="eastAsia"/>
          <w:sz w:val="24"/>
          <w:szCs w:val="24"/>
        </w:rPr>
        <w:t>(</w:t>
      </w:r>
      <w:r w:rsidRPr="00506BFB">
        <w:rPr>
          <w:rFonts w:ascii="Times New Roman" w:hAnsi="Times New Roman" w:cs="Times New Roman" w:hint="eastAsia"/>
          <w:sz w:val="24"/>
          <w:szCs w:val="24"/>
        </w:rPr>
        <w:t>阀体</w:t>
      </w:r>
      <w:r w:rsidRPr="00506BFB">
        <w:rPr>
          <w:rFonts w:ascii="Times New Roman" w:hAnsi="Times New Roman" w:cs="Times New Roman" w:hint="eastAsia"/>
          <w:sz w:val="24"/>
          <w:szCs w:val="24"/>
        </w:rPr>
        <w:t>)</w:t>
      </w:r>
      <w:r w:rsidRPr="00506BFB">
        <w:rPr>
          <w:rFonts w:ascii="Times New Roman" w:hAnsi="Times New Roman" w:cs="Times New Roman" w:hint="eastAsia"/>
          <w:sz w:val="24"/>
          <w:szCs w:val="24"/>
        </w:rPr>
        <w:t>及扩建</w:t>
      </w:r>
      <w:r w:rsidRPr="00506BFB">
        <w:rPr>
          <w:rFonts w:ascii="Times New Roman" w:hAnsi="Times New Roman" w:cs="Times New Roman" w:hint="eastAsia"/>
          <w:sz w:val="24"/>
          <w:szCs w:val="24"/>
        </w:rPr>
        <w:t xml:space="preserve"> 15700m</w:t>
      </w:r>
      <w:r w:rsidRPr="00506BFB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506BFB">
        <w:rPr>
          <w:rFonts w:ascii="Times New Roman" w:hAnsi="Times New Roman" w:cs="Times New Roman" w:hint="eastAsia"/>
          <w:sz w:val="24"/>
          <w:szCs w:val="24"/>
        </w:rPr>
        <w:t>新厂房环境影响评价补充报告”、“利纳马汽车系统（无锡）有限公司</w:t>
      </w:r>
      <w:r w:rsidRPr="00506BFB">
        <w:rPr>
          <w:rFonts w:ascii="Times New Roman" w:hAnsi="Times New Roman" w:cs="Times New Roman" w:hint="eastAsia"/>
          <w:sz w:val="24"/>
          <w:szCs w:val="24"/>
        </w:rPr>
        <w:t>9</w:t>
      </w:r>
      <w:r w:rsidRPr="00506BFB">
        <w:rPr>
          <w:rFonts w:ascii="Times New Roman" w:hAnsi="Times New Roman" w:cs="Times New Roman" w:hint="eastAsia"/>
          <w:sz w:val="24"/>
          <w:szCs w:val="24"/>
        </w:rPr>
        <w:t>速自动变速箱零部件的智能自动化生产线技术升级项目”、“利纳马汽车系统</w:t>
      </w:r>
      <w:r w:rsidRPr="00506BFB">
        <w:rPr>
          <w:rFonts w:ascii="Times New Roman" w:hAnsi="Times New Roman" w:cs="Times New Roman" w:hint="eastAsia"/>
          <w:sz w:val="24"/>
          <w:szCs w:val="24"/>
        </w:rPr>
        <w:t>(</w:t>
      </w:r>
      <w:r w:rsidRPr="00506BFB">
        <w:rPr>
          <w:rFonts w:ascii="Times New Roman" w:hAnsi="Times New Roman" w:cs="Times New Roman" w:hint="eastAsia"/>
          <w:sz w:val="24"/>
          <w:szCs w:val="24"/>
        </w:rPr>
        <w:t>无锡</w:t>
      </w:r>
      <w:r w:rsidRPr="00506BFB">
        <w:rPr>
          <w:rFonts w:ascii="Times New Roman" w:hAnsi="Times New Roman" w:cs="Times New Roman" w:hint="eastAsia"/>
          <w:sz w:val="24"/>
          <w:szCs w:val="24"/>
        </w:rPr>
        <w:t>)</w:t>
      </w:r>
      <w:r w:rsidRPr="00506BFB">
        <w:rPr>
          <w:rFonts w:ascii="Times New Roman" w:hAnsi="Times New Roman" w:cs="Times New Roman" w:hint="eastAsia"/>
          <w:sz w:val="24"/>
          <w:szCs w:val="24"/>
        </w:rPr>
        <w:t>有限公司年产</w:t>
      </w:r>
      <w:r w:rsidRPr="00506BFB">
        <w:rPr>
          <w:rFonts w:ascii="Times New Roman" w:hAnsi="Times New Roman" w:cs="Times New Roman" w:hint="eastAsia"/>
          <w:sz w:val="24"/>
          <w:szCs w:val="24"/>
        </w:rPr>
        <w:t>40</w:t>
      </w:r>
      <w:r w:rsidRPr="00506BFB">
        <w:rPr>
          <w:rFonts w:ascii="Times New Roman" w:hAnsi="Times New Roman" w:cs="Times New Roman" w:hint="eastAsia"/>
          <w:sz w:val="24"/>
          <w:szCs w:val="24"/>
        </w:rPr>
        <w:t>万套新能源电动汽车驱动系统总成项目（一厂以新带老部分）”</w:t>
      </w:r>
    </w:p>
    <w:bookmarkEnd w:id="0"/>
    <w:p w14:paraId="0892A2A1" w14:textId="65B01EDB" w:rsidR="00EA296F" w:rsidRDefault="0000000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环境保护设施竣工日期和调试时间信息公开</w:t>
      </w:r>
    </w:p>
    <w:p w14:paraId="7C75BE4C" w14:textId="77777777" w:rsidR="00EA296F" w:rsidRDefault="00EA296F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4C125235" w14:textId="77777777" w:rsidR="00EA296F" w:rsidRDefault="00EA296F">
      <w:pPr>
        <w:widowControl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3"/>
        </w:rPr>
      </w:pPr>
    </w:p>
    <w:p w14:paraId="75E8AAF8" w14:textId="0FCFDD56" w:rsidR="00EA296F" w:rsidRPr="00506BFB" w:rsidRDefault="00000000" w:rsidP="00506BFB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根据《建设项目竣工环境保护管理条例》（中华人民共和国国务院令第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682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号）、《关于发布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&lt;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建设项目竣工环境保护验收暂行办法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&gt;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的公告》（国环规环评［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］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号）等文件相关规定，现将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利纳马汽车系统（无锡）有限公司“利纳马汽车系统（无锡）有限公司扩建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15700m</w:t>
      </w:r>
      <w:r w:rsidR="00506BFB" w:rsidRPr="00506BFB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新厂房及年产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25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万套汽车发动机零部件项目”、“年产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23.7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万件盘式制动器总成及零部件、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29.1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万件自动变速箱及零部件、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58.7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万套自动变速箱和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9.4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万套电动助力转向系统、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25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万套汽车发动机零部件、年产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20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万套防抱死制动系统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(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阀体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)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及扩建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 xml:space="preserve"> 15700m</w:t>
      </w:r>
      <w:r w:rsidR="00506BFB" w:rsidRPr="00506BFB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新厂房环境影响评价补充报告”、“利纳马汽车系统（无锡）有限公司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9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速自动变速箱零部件的智能自动化生产线技术升级项目”、“利纳马汽车系统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(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无锡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)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有限公司年产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40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万套新能源电动汽车驱动系统总成项目（一厂以新带老部分）”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环境保护设施竣工日期及调试日期进行公示如下：</w:t>
      </w:r>
    </w:p>
    <w:p w14:paraId="79F3E5A0" w14:textId="4941841F" w:rsidR="00EA296F" w:rsidRPr="00506BFB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pacing w:val="-6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项目名称：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“利纳马汽车系统（无锡）有限公司扩建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15700m2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新厂房及年产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万套汽车发动机零部件项目”、“年产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23.7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万件盘式制动器总成及零部件、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29.1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万件自动变速箱及零部件、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58.7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万套自动变速箱和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9.4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万套电动助力转向系统、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万套汽车发动机零部件、年产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万套防抱死制动系统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阀体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及扩建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 xml:space="preserve"> 15700m2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新厂房环境影响评价补充报告”、“利纳马汽车系统（无锡）有限公司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速自动变速箱零部件的智能自动化生产线技术升级项目”、“利纳马汽车系统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无锡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有限公司年产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40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万套新能源电动汽车驱动系统总成项目（一厂以新带老部分）”</w:t>
      </w:r>
    </w:p>
    <w:p w14:paraId="1CBD1CF2" w14:textId="7255DE59" w:rsidR="00EA296F" w:rsidRDefault="00000000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建设单位：</w:t>
      </w:r>
      <w:r w:rsidR="00506BFB" w:rsidRPr="00506BFB">
        <w:rPr>
          <w:rFonts w:ascii="Times New Roman" w:eastAsia="宋体" w:hAnsi="Times New Roman" w:cs="Times New Roman" w:hint="eastAsia"/>
          <w:sz w:val="24"/>
          <w:szCs w:val="24"/>
        </w:rPr>
        <w:t>利纳马汽车系统（无锡）有限公司</w:t>
      </w:r>
    </w:p>
    <w:p w14:paraId="1E0C2018" w14:textId="0D409723" w:rsidR="00EA296F" w:rsidRDefault="0000000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建设地址：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无锡市新吴区梅育路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106</w:t>
      </w:r>
      <w:r w:rsidR="00506BFB" w:rsidRPr="00506BFB">
        <w:rPr>
          <w:rFonts w:ascii="Times New Roman" w:hAnsi="Times New Roman" w:cs="Times New Roman" w:hint="eastAsia"/>
          <w:sz w:val="24"/>
          <w:szCs w:val="24"/>
        </w:rPr>
        <w:t>号</w:t>
      </w:r>
    </w:p>
    <w:p w14:paraId="52380AB1" w14:textId="6C041333" w:rsidR="00EA296F" w:rsidRDefault="0000000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项目及配套建设的环境保护设施竣工日期：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506B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506BF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</w:p>
    <w:p w14:paraId="4AFEF733" w14:textId="5E5F2B16" w:rsidR="00EA296F" w:rsidRDefault="0000000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调试日期：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506BF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506B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~2023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506B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="00506B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日</w:t>
      </w:r>
    </w:p>
    <w:p w14:paraId="325E43A2" w14:textId="77777777" w:rsidR="00EA296F" w:rsidRDefault="00000000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我公司承诺对上述公开的信息真实性负责，并承担由此产生的一切责任。</w:t>
      </w:r>
    </w:p>
    <w:p w14:paraId="65556B1A" w14:textId="77777777" w:rsidR="00EA296F" w:rsidRDefault="00EA296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18FAA8B4" w14:textId="77777777" w:rsidR="00EA296F" w:rsidRDefault="00EA296F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14:paraId="231645B4" w14:textId="77777777" w:rsidR="00506BFB" w:rsidRDefault="00506BFB">
      <w:pPr>
        <w:widowControl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06BFB">
        <w:rPr>
          <w:rFonts w:ascii="Times New Roman" w:hAnsi="Times New Roman" w:cs="Times New Roman" w:hint="eastAsia"/>
          <w:sz w:val="24"/>
          <w:szCs w:val="24"/>
        </w:rPr>
        <w:t>利纳马汽车系统（无锡）有限公司</w:t>
      </w:r>
    </w:p>
    <w:p w14:paraId="5F2937FE" w14:textId="59E4635C" w:rsidR="00EA296F" w:rsidRDefault="00000000">
      <w:pPr>
        <w:widowControl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506BF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506B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EA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2727" w14:textId="77777777" w:rsidR="000C30A2" w:rsidRDefault="000C30A2" w:rsidP="00506BFB">
      <w:r>
        <w:separator/>
      </w:r>
    </w:p>
  </w:endnote>
  <w:endnote w:type="continuationSeparator" w:id="0">
    <w:p w14:paraId="4047ADEC" w14:textId="77777777" w:rsidR="000C30A2" w:rsidRDefault="000C30A2" w:rsidP="005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B9E9" w14:textId="77777777" w:rsidR="000C30A2" w:rsidRDefault="000C30A2" w:rsidP="00506BFB">
      <w:r>
        <w:separator/>
      </w:r>
    </w:p>
  </w:footnote>
  <w:footnote w:type="continuationSeparator" w:id="0">
    <w:p w14:paraId="2591E222" w14:textId="77777777" w:rsidR="000C30A2" w:rsidRDefault="000C30A2" w:rsidP="0050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C3A724"/>
    <w:multiLevelType w:val="singleLevel"/>
    <w:tmpl w:val="E9C3A724"/>
    <w:lvl w:ilvl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num w:numId="1" w16cid:durableId="196033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0C30A2"/>
    <w:rsid w:val="001A2034"/>
    <w:rsid w:val="002607A1"/>
    <w:rsid w:val="00287E50"/>
    <w:rsid w:val="002F523F"/>
    <w:rsid w:val="00356257"/>
    <w:rsid w:val="003E48AD"/>
    <w:rsid w:val="004631CD"/>
    <w:rsid w:val="004C7F29"/>
    <w:rsid w:val="00506BFB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EA296F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DD71D6"/>
    <w:rsid w:val="222700E8"/>
    <w:rsid w:val="22D1244F"/>
    <w:rsid w:val="25785C40"/>
    <w:rsid w:val="27EC2A6A"/>
    <w:rsid w:val="29461B32"/>
    <w:rsid w:val="2AAD4F0A"/>
    <w:rsid w:val="2AFC4FC4"/>
    <w:rsid w:val="2C167A03"/>
    <w:rsid w:val="2DF86829"/>
    <w:rsid w:val="2FC10EC2"/>
    <w:rsid w:val="35D963E7"/>
    <w:rsid w:val="35EF492B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9C878AD"/>
    <w:rsid w:val="4D4F3D42"/>
    <w:rsid w:val="4E865ED3"/>
    <w:rsid w:val="4F2204BE"/>
    <w:rsid w:val="500E3E40"/>
    <w:rsid w:val="50EC7493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9C5302"/>
    <w:rsid w:val="5E2E7A22"/>
    <w:rsid w:val="60CA0446"/>
    <w:rsid w:val="61C141FA"/>
    <w:rsid w:val="625A6B3A"/>
    <w:rsid w:val="648638FC"/>
    <w:rsid w:val="67AE2497"/>
    <w:rsid w:val="6A7A1BBD"/>
    <w:rsid w:val="6AD87117"/>
    <w:rsid w:val="709B0D7B"/>
    <w:rsid w:val="72BE3717"/>
    <w:rsid w:val="74353DD3"/>
    <w:rsid w:val="74601AF5"/>
    <w:rsid w:val="75000DEB"/>
    <w:rsid w:val="7570564F"/>
    <w:rsid w:val="75784017"/>
    <w:rsid w:val="75866801"/>
    <w:rsid w:val="75DA405E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B33B4"/>
  <w15:docId w15:val="{142D28A8-8A03-416F-A332-026B604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="420"/>
    </w:pPr>
    <w:rPr>
      <w:rFonts w:ascii="Times New Roman" w:eastAsia="宋体"/>
      <w:szCs w:val="24"/>
    </w:rPr>
  </w:style>
  <w:style w:type="paragraph" w:styleId="a3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4">
    <w:name w:val="Body Text First Indent"/>
    <w:basedOn w:val="a5"/>
    <w:next w:val="a"/>
    <w:uiPriority w:val="99"/>
    <w:unhideWhenUsed/>
    <w:qFormat/>
    <w:pPr>
      <w:ind w:firstLineChars="100" w:firstLine="420"/>
    </w:pPr>
  </w:style>
  <w:style w:type="paragraph" w:styleId="a5">
    <w:name w:val="Body Text"/>
    <w:basedOn w:val="a"/>
    <w:next w:val="5"/>
    <w:uiPriority w:val="99"/>
    <w:semiHidden/>
    <w:unhideWhenUsed/>
    <w:qFormat/>
    <w:pPr>
      <w:jc w:val="center"/>
    </w:pPr>
    <w:rPr>
      <w:rFonts w:ascii="Times New Roman" w:hAnsi="Times New Roman"/>
    </w:rPr>
  </w:style>
  <w:style w:type="paragraph" w:styleId="5">
    <w:name w:val="List Bullet 5"/>
    <w:basedOn w:val="a"/>
    <w:uiPriority w:val="99"/>
    <w:semiHidden/>
    <w:unhideWhenUsed/>
    <w:qFormat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tipsclose">
    <w:name w:val="atips_close"/>
    <w:basedOn w:val="a0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龙伟 朱</cp:lastModifiedBy>
  <cp:revision>40</cp:revision>
  <dcterms:created xsi:type="dcterms:W3CDTF">2018-05-14T09:00:00Z</dcterms:created>
  <dcterms:modified xsi:type="dcterms:W3CDTF">2023-07-26T09:36:00Z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E2E66DA1B31B4CCBA884824804250E0A</vt:lpwstr>
  </property>
</Properties>
</file>